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53" w:rsidRDefault="008B4F20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4F20" w:rsidTr="008B4F20">
        <w:tc>
          <w:tcPr>
            <w:tcW w:w="4675" w:type="dxa"/>
          </w:tcPr>
          <w:p w:rsidR="008B4F20" w:rsidRDefault="008B4F20" w:rsidP="008B4F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What We Know</w:t>
            </w:r>
          </w:p>
        </w:tc>
        <w:tc>
          <w:tcPr>
            <w:tcW w:w="4675" w:type="dxa"/>
          </w:tcPr>
          <w:p w:rsidR="008B4F20" w:rsidRDefault="008B4F20" w:rsidP="008B4F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What We Want </w:t>
            </w:r>
          </w:p>
        </w:tc>
      </w:tr>
      <w:tr w:rsidR="008B4F20" w:rsidTr="00FF007E">
        <w:tc>
          <w:tcPr>
            <w:tcW w:w="4675" w:type="dxa"/>
            <w:vAlign w:val="center"/>
          </w:tcPr>
          <w:p w:rsidR="00364CD8" w:rsidRDefault="008B4F20" w:rsidP="008B4F20">
            <w:pPr>
              <w:rPr>
                <w:b/>
              </w:rPr>
            </w:pPr>
            <w:r w:rsidRPr="008B4F20">
              <w:rPr>
                <w:b/>
              </w:rPr>
              <w:t>We are busy</w:t>
            </w:r>
            <w:r w:rsidR="00FC1EF7">
              <w:rPr>
                <w:b/>
              </w:rPr>
              <w:t xml:space="preserve"> at our Ref</w:t>
            </w:r>
            <w:r w:rsidR="00364CD8">
              <w:rPr>
                <w:b/>
              </w:rPr>
              <w:t>erence</w:t>
            </w:r>
            <w:r w:rsidR="00FC1EF7">
              <w:rPr>
                <w:b/>
              </w:rPr>
              <w:t xml:space="preserve"> Desks</w:t>
            </w:r>
            <w:r>
              <w:rPr>
                <w:b/>
              </w:rPr>
              <w:t xml:space="preserve">: </w:t>
            </w:r>
          </w:p>
          <w:p w:rsidR="008B4F20" w:rsidRDefault="008B4F20" w:rsidP="008B4F20">
            <w:pPr>
              <w:rPr>
                <w:b/>
              </w:rPr>
            </w:pPr>
            <w:r>
              <w:rPr>
                <w:b/>
              </w:rPr>
              <w:t>(</w:t>
            </w:r>
            <w:hyperlink r:id="rId7" w:history="1">
              <w:r w:rsidRPr="008B4F20">
                <w:rPr>
                  <w:rStyle w:val="Hyperlink"/>
                  <w:b/>
                </w:rPr>
                <w:t>see updated summary</w:t>
              </w:r>
            </w:hyperlink>
            <w:r>
              <w:rPr>
                <w:b/>
              </w:rPr>
              <w:t xml:space="preserve">) </w:t>
            </w:r>
          </w:p>
          <w:p w:rsidR="00FF007E" w:rsidRDefault="00FF007E" w:rsidP="008B4F20">
            <w:pPr>
              <w:rPr>
                <w:b/>
              </w:rPr>
            </w:pPr>
          </w:p>
          <w:p w:rsidR="008B4F20" w:rsidRDefault="008B4F20" w:rsidP="008B4F20">
            <w:pPr>
              <w:pStyle w:val="ListParagraph"/>
              <w:numPr>
                <w:ilvl w:val="0"/>
                <w:numId w:val="1"/>
              </w:numPr>
            </w:pPr>
            <w:r>
              <w:t>We answered over 36500 questions last year</w:t>
            </w:r>
          </w:p>
          <w:p w:rsidR="008B4F20" w:rsidRDefault="008B4F20" w:rsidP="008B4F20">
            <w:pPr>
              <w:pStyle w:val="ListParagraph"/>
              <w:numPr>
                <w:ilvl w:val="0"/>
                <w:numId w:val="1"/>
              </w:numPr>
            </w:pPr>
            <w:r>
              <w:t xml:space="preserve">This year, we’ve answered </w:t>
            </w:r>
            <w:r w:rsidR="00FC1EF7">
              <w:t xml:space="preserve">over 27264 questions </w:t>
            </w:r>
            <w:r>
              <w:t>(as of May 17)</w:t>
            </w:r>
          </w:p>
          <w:p w:rsidR="008B4F20" w:rsidRDefault="008B4F20" w:rsidP="008B4F20">
            <w:pPr>
              <w:pStyle w:val="ListParagraph"/>
              <w:numPr>
                <w:ilvl w:val="0"/>
                <w:numId w:val="1"/>
              </w:numPr>
            </w:pPr>
            <w:r>
              <w:t xml:space="preserve">The vast majority of our questioners are students. (78%) </w:t>
            </w:r>
          </w:p>
          <w:p w:rsidR="008B4F20" w:rsidRDefault="008B4F20" w:rsidP="008B4F20">
            <w:pPr>
              <w:pStyle w:val="ListParagraph"/>
              <w:numPr>
                <w:ilvl w:val="0"/>
                <w:numId w:val="1"/>
              </w:numPr>
            </w:pPr>
            <w:r>
              <w:t>The vast majority of our questions are Face-to-Face (87%)</w:t>
            </w:r>
          </w:p>
          <w:p w:rsidR="008B4F20" w:rsidRDefault="008B4F20" w:rsidP="008B4F20">
            <w:pPr>
              <w:pStyle w:val="ListParagraph"/>
              <w:numPr>
                <w:ilvl w:val="0"/>
                <w:numId w:val="1"/>
              </w:numPr>
            </w:pPr>
            <w:r>
              <w:t>The upper reference desk handles most of the questions (57%)</w:t>
            </w:r>
          </w:p>
          <w:p w:rsidR="002F4173" w:rsidRDefault="008B4F20" w:rsidP="002F4173">
            <w:pPr>
              <w:pStyle w:val="ListParagraph"/>
              <w:numPr>
                <w:ilvl w:val="0"/>
                <w:numId w:val="1"/>
              </w:numPr>
            </w:pPr>
            <w:r>
              <w:t>BUT</w:t>
            </w:r>
            <w:r w:rsidR="002F4173">
              <w:t xml:space="preserve"> the vast majority of the questions the</w:t>
            </w:r>
            <w:r w:rsidR="0061184D">
              <w:t xml:space="preserve"> upper desk r</w:t>
            </w:r>
            <w:r w:rsidR="002F4173">
              <w:t>ecord</w:t>
            </w:r>
            <w:r w:rsidR="0061184D">
              <w:t>s</w:t>
            </w:r>
            <w:r w:rsidR="002F4173">
              <w:t xml:space="preserve"> are 1 and 2 level. </w:t>
            </w:r>
          </w:p>
          <w:p w:rsidR="008B4F20" w:rsidRDefault="002F4173" w:rsidP="002F4173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8B4F20">
              <w:t>he research desk handles more level 4 questions than the other two desks combined</w:t>
            </w:r>
            <w:r>
              <w:t>.</w:t>
            </w:r>
          </w:p>
          <w:p w:rsidR="002F4173" w:rsidRDefault="002F4173" w:rsidP="002F4173">
            <w:pPr>
              <w:pStyle w:val="ListParagraph"/>
              <w:numPr>
                <w:ilvl w:val="0"/>
                <w:numId w:val="1"/>
              </w:numPr>
            </w:pPr>
            <w:r>
              <w:t xml:space="preserve">We get pretty consistent traffic throughout the week, with things dying off Friday-Sunday.  </w:t>
            </w:r>
          </w:p>
          <w:p w:rsidR="002F4173" w:rsidRDefault="002F4173" w:rsidP="002F4173">
            <w:pPr>
              <w:pStyle w:val="ListParagraph"/>
              <w:numPr>
                <w:ilvl w:val="0"/>
                <w:numId w:val="1"/>
              </w:numPr>
            </w:pPr>
            <w:r>
              <w:t>We answer most of our questions between 9am and 3pm, with the biggest number from 10am-1pm</w:t>
            </w:r>
          </w:p>
          <w:p w:rsidR="0061184D" w:rsidRPr="008B4F20" w:rsidRDefault="0061184D" w:rsidP="00FC1EF7">
            <w:pPr>
              <w:pStyle w:val="ListParagraph"/>
            </w:pPr>
          </w:p>
        </w:tc>
        <w:tc>
          <w:tcPr>
            <w:tcW w:w="4675" w:type="dxa"/>
          </w:tcPr>
          <w:p w:rsidR="008B4F20" w:rsidRDefault="008B4F20" w:rsidP="008B4F20">
            <w:pPr>
              <w:jc w:val="center"/>
              <w:rPr>
                <w:b/>
                <w:sz w:val="28"/>
              </w:rPr>
            </w:pPr>
          </w:p>
        </w:tc>
      </w:tr>
      <w:tr w:rsidR="008B4F20" w:rsidTr="00FF007E">
        <w:tc>
          <w:tcPr>
            <w:tcW w:w="4675" w:type="dxa"/>
            <w:vAlign w:val="center"/>
          </w:tcPr>
          <w:p w:rsidR="00FF007E" w:rsidRDefault="00FF007E" w:rsidP="008B4F20">
            <w:pPr>
              <w:rPr>
                <w:b/>
              </w:rPr>
            </w:pPr>
          </w:p>
          <w:p w:rsidR="00FF007E" w:rsidRPr="00FF007E" w:rsidRDefault="008B4F20" w:rsidP="008B4F20">
            <w:pPr>
              <w:rPr>
                <w:b/>
              </w:rPr>
            </w:pPr>
            <w:r w:rsidRPr="008B4F20">
              <w:rPr>
                <w:b/>
              </w:rPr>
              <w:t xml:space="preserve">Our </w:t>
            </w:r>
            <w:r w:rsidR="00E05C1A">
              <w:rPr>
                <w:b/>
              </w:rPr>
              <w:t>s</w:t>
            </w:r>
            <w:r w:rsidRPr="008B4F20">
              <w:rPr>
                <w:b/>
              </w:rPr>
              <w:t>tudents like Face to Face interaction</w:t>
            </w:r>
          </w:p>
          <w:p w:rsidR="008B4F20" w:rsidRDefault="008B4F20" w:rsidP="008B4F20">
            <w:r>
              <w:t xml:space="preserve"> over virtual when it comes to the reference desk </w:t>
            </w:r>
            <w:r>
              <w:t>(IMLS)</w:t>
            </w:r>
          </w:p>
          <w:p w:rsidR="0061184D" w:rsidRPr="008B4F20" w:rsidRDefault="0061184D" w:rsidP="008B4F20"/>
        </w:tc>
        <w:tc>
          <w:tcPr>
            <w:tcW w:w="4675" w:type="dxa"/>
          </w:tcPr>
          <w:p w:rsidR="008B4F20" w:rsidRDefault="008B4F20" w:rsidP="008B4F20">
            <w:pPr>
              <w:jc w:val="center"/>
              <w:rPr>
                <w:b/>
                <w:sz w:val="28"/>
              </w:rPr>
            </w:pPr>
          </w:p>
        </w:tc>
      </w:tr>
      <w:tr w:rsidR="008B4F20" w:rsidTr="00FF007E">
        <w:tc>
          <w:tcPr>
            <w:tcW w:w="4675" w:type="dxa"/>
            <w:vAlign w:val="center"/>
          </w:tcPr>
          <w:p w:rsidR="00FF007E" w:rsidRDefault="00FF007E" w:rsidP="008B4F20"/>
          <w:p w:rsidR="008B4F20" w:rsidRDefault="008B4F20" w:rsidP="008B4F20">
            <w:pPr>
              <w:rPr>
                <w:b/>
              </w:rPr>
            </w:pPr>
            <w:r>
              <w:t xml:space="preserve">If we want the ability to help students with more research, </w:t>
            </w:r>
            <w:r w:rsidRPr="002F4173">
              <w:rPr>
                <w:b/>
              </w:rPr>
              <w:t>we need a consistent marketing campaign involving faculty and students</w:t>
            </w:r>
          </w:p>
          <w:p w:rsidR="00FF007E" w:rsidRDefault="00FF007E" w:rsidP="008B4F20"/>
          <w:p w:rsidR="008B4F20" w:rsidRDefault="008B4F20" w:rsidP="008B4F20">
            <w:pPr>
              <w:pStyle w:val="ListParagraph"/>
              <w:numPr>
                <w:ilvl w:val="0"/>
                <w:numId w:val="1"/>
              </w:numPr>
            </w:pPr>
            <w:r>
              <w:t>The reference librarian “</w:t>
            </w:r>
            <w:r w:rsidRPr="002F4173">
              <w:t>helped me to find a book”</w:t>
            </w:r>
            <w:r>
              <w:t xml:space="preserve"> in wonderful ways (IMLS)</w:t>
            </w:r>
          </w:p>
          <w:p w:rsidR="00FF007E" w:rsidRPr="008B4F20" w:rsidRDefault="00FF007E" w:rsidP="00FF007E">
            <w:pPr>
              <w:pStyle w:val="ListParagraph"/>
            </w:pPr>
          </w:p>
        </w:tc>
        <w:tc>
          <w:tcPr>
            <w:tcW w:w="4675" w:type="dxa"/>
          </w:tcPr>
          <w:p w:rsidR="008B4F20" w:rsidRDefault="008B4F20" w:rsidP="008B4F20">
            <w:pPr>
              <w:jc w:val="center"/>
              <w:rPr>
                <w:b/>
                <w:sz w:val="28"/>
              </w:rPr>
            </w:pPr>
          </w:p>
        </w:tc>
      </w:tr>
      <w:tr w:rsidR="008B4F20" w:rsidTr="00FF007E">
        <w:tc>
          <w:tcPr>
            <w:tcW w:w="4675" w:type="dxa"/>
            <w:vAlign w:val="center"/>
          </w:tcPr>
          <w:p w:rsidR="00E05C1A" w:rsidRDefault="00E05C1A" w:rsidP="008B4F20">
            <w:pPr>
              <w:rPr>
                <w:b/>
              </w:rPr>
            </w:pPr>
          </w:p>
          <w:p w:rsidR="00FC1EF7" w:rsidRDefault="002F4173" w:rsidP="008B4F20">
            <w:r w:rsidRPr="002F4173">
              <w:rPr>
                <w:b/>
              </w:rPr>
              <w:t xml:space="preserve">We did better </w:t>
            </w:r>
            <w:r>
              <w:t xml:space="preserve">than student minimum standards in </w:t>
            </w:r>
            <w:proofErr w:type="spellStart"/>
            <w:r>
              <w:t>Affect</w:t>
            </w:r>
            <w:proofErr w:type="spellEnd"/>
            <w:r>
              <w:t xml:space="preserve"> of Service, but they wished that we</w:t>
            </w:r>
          </w:p>
          <w:p w:rsidR="00FF007E" w:rsidRDefault="00FF007E" w:rsidP="008B4F20"/>
          <w:p w:rsidR="00FC1EF7" w:rsidRDefault="002F4173" w:rsidP="00FC1EF7">
            <w:pPr>
              <w:pStyle w:val="ListParagraph"/>
              <w:numPr>
                <w:ilvl w:val="0"/>
                <w:numId w:val="1"/>
              </w:numPr>
            </w:pPr>
            <w:r>
              <w:t xml:space="preserve">“instilled confidence in users,” </w:t>
            </w:r>
          </w:p>
          <w:p w:rsidR="00FF007E" w:rsidRDefault="002F4173" w:rsidP="00FC1EF7">
            <w:pPr>
              <w:pStyle w:val="ListParagraph"/>
              <w:numPr>
                <w:ilvl w:val="0"/>
                <w:numId w:val="1"/>
              </w:numPr>
            </w:pPr>
            <w:r>
              <w:t xml:space="preserve">“were consistently courteous,” </w:t>
            </w:r>
          </w:p>
          <w:p w:rsidR="00FC1EF7" w:rsidRDefault="002F4173" w:rsidP="00FC1EF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“dealt with users in a caring fashion,”</w:t>
            </w:r>
          </w:p>
          <w:p w:rsidR="00E05C1A" w:rsidRDefault="00E05C1A" w:rsidP="00FC1EF7"/>
          <w:p w:rsidR="008B4F20" w:rsidRDefault="00FC1EF7" w:rsidP="00FC1EF7">
            <w:r>
              <w:t xml:space="preserve">(LibQUAL Service categories where we </w:t>
            </w:r>
            <w:r w:rsidR="002F4173">
              <w:t>were off the desired mean by greater than .5</w:t>
            </w:r>
            <w:r>
              <w:t>)</w:t>
            </w:r>
          </w:p>
          <w:p w:rsidR="00FF007E" w:rsidRPr="008B4F20" w:rsidRDefault="00FF007E" w:rsidP="00FC1EF7"/>
        </w:tc>
        <w:tc>
          <w:tcPr>
            <w:tcW w:w="4675" w:type="dxa"/>
          </w:tcPr>
          <w:p w:rsidR="008B4F20" w:rsidRDefault="008B4F20" w:rsidP="008B4F20">
            <w:pPr>
              <w:jc w:val="center"/>
              <w:rPr>
                <w:b/>
                <w:sz w:val="28"/>
              </w:rPr>
            </w:pPr>
          </w:p>
        </w:tc>
      </w:tr>
      <w:tr w:rsidR="008B4F20" w:rsidTr="00FF007E">
        <w:tc>
          <w:tcPr>
            <w:tcW w:w="4675" w:type="dxa"/>
            <w:vAlign w:val="center"/>
          </w:tcPr>
          <w:p w:rsidR="00FF007E" w:rsidRDefault="00FF007E" w:rsidP="002F4173">
            <w:pPr>
              <w:rPr>
                <w:b/>
              </w:rPr>
            </w:pPr>
          </w:p>
          <w:p w:rsidR="008B4F20" w:rsidRDefault="002F4173" w:rsidP="002F4173">
            <w:r w:rsidRPr="002F4173">
              <w:rPr>
                <w:b/>
              </w:rPr>
              <w:t>We scored better</w:t>
            </w:r>
            <w:r>
              <w:t xml:space="preserve"> in readiness to respond to users’ questions and “having the knowledge to respond to users’ questions.”  (LibQUAL)</w:t>
            </w:r>
          </w:p>
          <w:p w:rsidR="00E05C1A" w:rsidRPr="008B4F20" w:rsidRDefault="00E05C1A" w:rsidP="002F4173"/>
        </w:tc>
        <w:tc>
          <w:tcPr>
            <w:tcW w:w="4675" w:type="dxa"/>
          </w:tcPr>
          <w:p w:rsidR="008B4F20" w:rsidRDefault="008B4F20" w:rsidP="008B4F20">
            <w:pPr>
              <w:jc w:val="center"/>
              <w:rPr>
                <w:b/>
                <w:sz w:val="28"/>
              </w:rPr>
            </w:pPr>
          </w:p>
        </w:tc>
      </w:tr>
      <w:tr w:rsidR="008B4F20" w:rsidTr="00FF007E">
        <w:tc>
          <w:tcPr>
            <w:tcW w:w="4675" w:type="dxa"/>
            <w:vAlign w:val="center"/>
          </w:tcPr>
          <w:p w:rsidR="00E05C1A" w:rsidRDefault="00E05C1A" w:rsidP="008B4F20">
            <w:pPr>
              <w:rPr>
                <w:b/>
              </w:rPr>
            </w:pPr>
          </w:p>
          <w:p w:rsidR="0061184D" w:rsidRDefault="0061184D" w:rsidP="008B4F20">
            <w:pPr>
              <w:rPr>
                <w:b/>
              </w:rPr>
            </w:pPr>
            <w:r w:rsidRPr="0061184D">
              <w:rPr>
                <w:b/>
              </w:rPr>
              <w:t xml:space="preserve">Virtual Services: </w:t>
            </w:r>
          </w:p>
          <w:p w:rsidR="0016261D" w:rsidRDefault="0016261D" w:rsidP="008B4F20">
            <w:pPr>
              <w:rPr>
                <w:b/>
              </w:rPr>
            </w:pPr>
          </w:p>
          <w:p w:rsidR="008B4F20" w:rsidRDefault="008511D7" w:rsidP="0061184D">
            <w:pPr>
              <w:pStyle w:val="ListParagraph"/>
              <w:numPr>
                <w:ilvl w:val="0"/>
                <w:numId w:val="1"/>
              </w:numPr>
            </w:pPr>
            <w:r>
              <w:t>We</w:t>
            </w:r>
            <w:r w:rsidR="0061184D">
              <w:t xml:space="preserve"> got 1154 chat questions in the past academic year. </w:t>
            </w:r>
          </w:p>
          <w:p w:rsidR="0061184D" w:rsidRDefault="0061184D" w:rsidP="0061184D">
            <w:pPr>
              <w:pStyle w:val="ListParagraph"/>
              <w:numPr>
                <w:ilvl w:val="0"/>
                <w:numId w:val="1"/>
              </w:numPr>
            </w:pPr>
            <w:r>
              <w:t xml:space="preserve">Of those, 148 never got a response from us.  85 were shifted to email. </w:t>
            </w:r>
          </w:p>
          <w:p w:rsidR="0061184D" w:rsidRDefault="0061184D" w:rsidP="0061184D">
            <w:pPr>
              <w:pStyle w:val="ListParagraph"/>
              <w:numPr>
                <w:ilvl w:val="0"/>
                <w:numId w:val="1"/>
              </w:numPr>
            </w:pPr>
            <w:r>
              <w:t>262 of those questions were responded to in the first 30 seconds.  (23%)</w:t>
            </w:r>
          </w:p>
          <w:p w:rsidR="0061184D" w:rsidRDefault="0061184D" w:rsidP="0061184D">
            <w:pPr>
              <w:pStyle w:val="ListParagraph"/>
              <w:numPr>
                <w:ilvl w:val="0"/>
                <w:numId w:val="1"/>
              </w:numPr>
            </w:pPr>
            <w:r>
              <w:t>Another 178 of those questions were first responded to from 30 s- 1 min. (15%)</w:t>
            </w:r>
          </w:p>
          <w:p w:rsidR="0061184D" w:rsidRDefault="0061184D" w:rsidP="0061184D">
            <w:pPr>
              <w:pStyle w:val="ListParagraph"/>
              <w:numPr>
                <w:ilvl w:val="0"/>
                <w:numId w:val="1"/>
              </w:numPr>
            </w:pPr>
            <w:r>
              <w:t>Another 192 were first responded to from 1 min to 2 min (17%)</w:t>
            </w:r>
          </w:p>
          <w:p w:rsidR="0061184D" w:rsidRDefault="00FC1EF7" w:rsidP="00FC1EF7">
            <w:pPr>
              <w:pStyle w:val="ListParagraph"/>
              <w:numPr>
                <w:ilvl w:val="0"/>
                <w:numId w:val="1"/>
              </w:numPr>
            </w:pPr>
            <w:r>
              <w:t xml:space="preserve">So, we responded to 55% of our chat questions within 2 minutes </w:t>
            </w:r>
          </w:p>
          <w:p w:rsidR="00E05C1A" w:rsidRPr="0061184D" w:rsidRDefault="00E05C1A" w:rsidP="00E05C1A">
            <w:pPr>
              <w:pStyle w:val="ListParagraph"/>
            </w:pPr>
          </w:p>
        </w:tc>
        <w:tc>
          <w:tcPr>
            <w:tcW w:w="4675" w:type="dxa"/>
          </w:tcPr>
          <w:p w:rsidR="008B4F20" w:rsidRDefault="008B4F20" w:rsidP="008B4F20">
            <w:pPr>
              <w:jc w:val="center"/>
              <w:rPr>
                <w:b/>
                <w:sz w:val="28"/>
              </w:rPr>
            </w:pPr>
          </w:p>
        </w:tc>
      </w:tr>
      <w:tr w:rsidR="0016261D" w:rsidTr="00FF007E">
        <w:tc>
          <w:tcPr>
            <w:tcW w:w="4675" w:type="dxa"/>
            <w:vAlign w:val="center"/>
          </w:tcPr>
          <w:p w:rsidR="0016261D" w:rsidRDefault="0016261D" w:rsidP="008B4F20">
            <w:pPr>
              <w:rPr>
                <w:b/>
              </w:rPr>
            </w:pPr>
          </w:p>
          <w:p w:rsidR="0016261D" w:rsidRDefault="0016261D" w:rsidP="008B4F20">
            <w:pPr>
              <w:rPr>
                <w:b/>
              </w:rPr>
            </w:pPr>
            <w:r w:rsidRPr="0016261D">
              <w:rPr>
                <w:b/>
              </w:rPr>
              <w:t>Research Desk</w:t>
            </w:r>
          </w:p>
          <w:p w:rsidR="0016261D" w:rsidRDefault="0016261D" w:rsidP="008B4F20">
            <w:pPr>
              <w:rPr>
                <w:b/>
              </w:rPr>
            </w:pPr>
            <w:r w:rsidRPr="0016261D">
              <w:rPr>
                <w:b/>
              </w:rPr>
              <w:t xml:space="preserve"> </w:t>
            </w:r>
          </w:p>
          <w:p w:rsidR="0016261D" w:rsidRDefault="0016261D" w:rsidP="0016261D">
            <w:pPr>
              <w:pStyle w:val="ListParagraph"/>
              <w:numPr>
                <w:ilvl w:val="0"/>
                <w:numId w:val="3"/>
              </w:numPr>
            </w:pPr>
            <w:r>
              <w:t>People are still ambivalent/confused about what this model is trying to accomplish</w:t>
            </w:r>
          </w:p>
          <w:p w:rsidR="0016261D" w:rsidRDefault="0016261D" w:rsidP="0016261D">
            <w:pPr>
              <w:pStyle w:val="ListParagraph"/>
            </w:pPr>
          </w:p>
          <w:p w:rsidR="0016261D" w:rsidRDefault="0016261D" w:rsidP="0016261D">
            <w:pPr>
              <w:pStyle w:val="ListParagraph"/>
              <w:numPr>
                <w:ilvl w:val="0"/>
                <w:numId w:val="3"/>
              </w:numPr>
            </w:pPr>
            <w:r>
              <w:t xml:space="preserve">If we want to continue, we need to recommit to marketing it. </w:t>
            </w:r>
          </w:p>
          <w:p w:rsidR="0016261D" w:rsidRPr="0016261D" w:rsidRDefault="0016261D" w:rsidP="008B4F20"/>
          <w:p w:rsidR="0016261D" w:rsidRPr="0016261D" w:rsidRDefault="0016261D" w:rsidP="008B4F20">
            <w:pPr>
              <w:rPr>
                <w:b/>
              </w:rPr>
            </w:pPr>
          </w:p>
        </w:tc>
        <w:tc>
          <w:tcPr>
            <w:tcW w:w="4675" w:type="dxa"/>
          </w:tcPr>
          <w:p w:rsidR="0016261D" w:rsidRDefault="0016261D" w:rsidP="008B4F20">
            <w:pPr>
              <w:jc w:val="center"/>
              <w:rPr>
                <w:b/>
                <w:sz w:val="28"/>
              </w:rPr>
            </w:pPr>
          </w:p>
        </w:tc>
      </w:tr>
      <w:tr w:rsidR="0016261D" w:rsidTr="00FF007E">
        <w:tc>
          <w:tcPr>
            <w:tcW w:w="4675" w:type="dxa"/>
            <w:vAlign w:val="center"/>
          </w:tcPr>
          <w:p w:rsidR="0016261D" w:rsidRDefault="0016261D" w:rsidP="008B4F20"/>
          <w:p w:rsidR="0016261D" w:rsidRPr="0016261D" w:rsidRDefault="0016261D" w:rsidP="008B4F20">
            <w:pPr>
              <w:rPr>
                <w:b/>
              </w:rPr>
            </w:pPr>
            <w:r w:rsidRPr="0016261D">
              <w:rPr>
                <w:b/>
              </w:rPr>
              <w:t>Changing Models</w:t>
            </w:r>
          </w:p>
          <w:p w:rsidR="0016261D" w:rsidRDefault="0016261D" w:rsidP="008B4F20"/>
          <w:p w:rsidR="0016261D" w:rsidRDefault="0016261D" w:rsidP="0016261D">
            <w:pPr>
              <w:pStyle w:val="ListParagraph"/>
              <w:numPr>
                <w:ilvl w:val="0"/>
                <w:numId w:val="4"/>
              </w:numPr>
            </w:pPr>
            <w:r>
              <w:t xml:space="preserve">Many institutions are changing their current reference models for reasons of budget and/or to get higher service. </w:t>
            </w:r>
          </w:p>
          <w:p w:rsidR="0003297B" w:rsidRDefault="0003297B" w:rsidP="0003297B">
            <w:pPr>
              <w:pStyle w:val="ListParagraph"/>
            </w:pPr>
            <w:bookmarkStart w:id="0" w:name="_GoBack"/>
            <w:bookmarkEnd w:id="0"/>
          </w:p>
          <w:p w:rsidR="0003297B" w:rsidRDefault="0003297B" w:rsidP="0003297B">
            <w:pPr>
              <w:pStyle w:val="ListParagraph"/>
              <w:numPr>
                <w:ilvl w:val="0"/>
                <w:numId w:val="4"/>
              </w:numPr>
            </w:pPr>
            <w:r>
              <w:t xml:space="preserve">Many of these models favor consultations in some way or form—a </w:t>
            </w:r>
            <w:r>
              <w:lastRenderedPageBreak/>
              <w:t xml:space="preserve">way for librarians to work intensively with one student or group of students. </w:t>
            </w:r>
          </w:p>
          <w:p w:rsidR="0016261D" w:rsidRDefault="0016261D" w:rsidP="0016261D">
            <w:pPr>
              <w:pStyle w:val="ListParagraph"/>
            </w:pPr>
          </w:p>
        </w:tc>
        <w:tc>
          <w:tcPr>
            <w:tcW w:w="4675" w:type="dxa"/>
          </w:tcPr>
          <w:p w:rsidR="0016261D" w:rsidRDefault="0016261D" w:rsidP="008B4F20">
            <w:pPr>
              <w:jc w:val="center"/>
              <w:rPr>
                <w:b/>
                <w:sz w:val="28"/>
              </w:rPr>
            </w:pPr>
          </w:p>
        </w:tc>
      </w:tr>
      <w:tr w:rsidR="008B4F20" w:rsidTr="00FF007E">
        <w:tc>
          <w:tcPr>
            <w:tcW w:w="4675" w:type="dxa"/>
            <w:vAlign w:val="center"/>
          </w:tcPr>
          <w:p w:rsidR="00E05C1A" w:rsidRDefault="00E05C1A" w:rsidP="008B4F20"/>
          <w:p w:rsidR="008B4F20" w:rsidRDefault="00E05C1A" w:rsidP="008B4F20">
            <w:r>
              <w:t xml:space="preserve">What else? </w:t>
            </w:r>
          </w:p>
          <w:p w:rsidR="00E05C1A" w:rsidRPr="008B4F20" w:rsidRDefault="00E05C1A" w:rsidP="008B4F20"/>
        </w:tc>
        <w:tc>
          <w:tcPr>
            <w:tcW w:w="4675" w:type="dxa"/>
          </w:tcPr>
          <w:p w:rsidR="008B4F20" w:rsidRDefault="008B4F20" w:rsidP="008B4F20">
            <w:pPr>
              <w:jc w:val="center"/>
              <w:rPr>
                <w:b/>
                <w:sz w:val="28"/>
              </w:rPr>
            </w:pPr>
          </w:p>
        </w:tc>
      </w:tr>
    </w:tbl>
    <w:p w:rsidR="008B4F20" w:rsidRDefault="008B4F20"/>
    <w:sectPr w:rsidR="008B4F20" w:rsidSect="008B4F2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E39" w:rsidRDefault="000E6E39" w:rsidP="008B4F20">
      <w:pPr>
        <w:spacing w:after="0" w:line="240" w:lineRule="auto"/>
      </w:pPr>
      <w:r>
        <w:separator/>
      </w:r>
    </w:p>
  </w:endnote>
  <w:endnote w:type="continuationSeparator" w:id="0">
    <w:p w:rsidR="000E6E39" w:rsidRDefault="000E6E39" w:rsidP="008B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E39" w:rsidRDefault="000E6E39" w:rsidP="008B4F20">
      <w:pPr>
        <w:spacing w:after="0" w:line="240" w:lineRule="auto"/>
      </w:pPr>
      <w:r>
        <w:separator/>
      </w:r>
    </w:p>
  </w:footnote>
  <w:footnote w:type="continuationSeparator" w:id="0">
    <w:p w:rsidR="000E6E39" w:rsidRDefault="000E6E39" w:rsidP="008B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20" w:rsidRPr="008B4F20" w:rsidRDefault="008B4F20" w:rsidP="008B4F20">
    <w:pPr>
      <w:pStyle w:val="Header"/>
      <w:jc w:val="center"/>
      <w:rPr>
        <w:b/>
        <w:sz w:val="36"/>
      </w:rPr>
    </w:pPr>
    <w:r w:rsidRPr="008B4F20">
      <w:rPr>
        <w:b/>
        <w:sz w:val="36"/>
      </w:rPr>
      <w:t>COD REFERENCE FY 2016</w:t>
    </w:r>
  </w:p>
  <w:p w:rsidR="008B4F20" w:rsidRDefault="008B4F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31FAA"/>
    <w:multiLevelType w:val="hybridMultilevel"/>
    <w:tmpl w:val="0444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C7186"/>
    <w:multiLevelType w:val="hybridMultilevel"/>
    <w:tmpl w:val="0868C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30F14"/>
    <w:multiLevelType w:val="hybridMultilevel"/>
    <w:tmpl w:val="3020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C0A36"/>
    <w:multiLevelType w:val="hybridMultilevel"/>
    <w:tmpl w:val="F8D6D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20"/>
    <w:rsid w:val="0003297B"/>
    <w:rsid w:val="0008003F"/>
    <w:rsid w:val="000E6E39"/>
    <w:rsid w:val="0016261D"/>
    <w:rsid w:val="002A1753"/>
    <w:rsid w:val="002F4173"/>
    <w:rsid w:val="00364CD8"/>
    <w:rsid w:val="00562039"/>
    <w:rsid w:val="0061184D"/>
    <w:rsid w:val="00791EC1"/>
    <w:rsid w:val="008511D7"/>
    <w:rsid w:val="008B4F20"/>
    <w:rsid w:val="00E05C1A"/>
    <w:rsid w:val="00FC1EF7"/>
    <w:rsid w:val="00F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0E4C1-6019-4696-9D15-A1778EFE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3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62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20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620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039"/>
    <w:rPr>
      <w:rFonts w:asciiTheme="majorHAnsi" w:eastAsiaTheme="majorEastAsia" w:hAnsiTheme="majorHAns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039"/>
    <w:rPr>
      <w:rFonts w:asciiTheme="majorHAnsi" w:eastAsiaTheme="majorEastAsia" w:hAnsiTheme="majorHAnsi" w:cstheme="majorBidi"/>
      <w:sz w:val="32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62039"/>
    <w:rPr>
      <w:rFonts w:asciiTheme="majorHAnsi" w:eastAsiaTheme="majorEastAsia" w:hAnsiTheme="majorHAnsi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4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F20"/>
  </w:style>
  <w:style w:type="paragraph" w:styleId="Footer">
    <w:name w:val="footer"/>
    <w:basedOn w:val="Normal"/>
    <w:link w:val="FooterChar"/>
    <w:uiPriority w:val="99"/>
    <w:unhideWhenUsed/>
    <w:rsid w:val="008B4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F20"/>
  </w:style>
  <w:style w:type="table" w:styleId="TableGrid">
    <w:name w:val="Table Grid"/>
    <w:basedOn w:val="TableNormal"/>
    <w:uiPriority w:val="39"/>
    <w:rsid w:val="008B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F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F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n-LXsC9UA19ngLuKEgTFLQrrfmCIBzXLzeMOrTy43WY/viewanalyt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DuPage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Burt-Nicholas, Laura</dc:creator>
  <cp:keywords/>
  <dc:description/>
  <cp:lastModifiedBy>Burt-Nicholas, Laura</cp:lastModifiedBy>
  <cp:revision>2</cp:revision>
  <cp:lastPrinted>2016-05-17T13:23:00Z</cp:lastPrinted>
  <dcterms:created xsi:type="dcterms:W3CDTF">2016-05-17T16:29:00Z</dcterms:created>
  <dcterms:modified xsi:type="dcterms:W3CDTF">2016-05-17T16:29:00Z</dcterms:modified>
</cp:coreProperties>
</file>